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06647109985352" w:lineRule="auto"/>
        <w:ind w:left="0" w:right="817.82958984375" w:firstLine="797.96157836914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1091717</wp:posOffset>
                </wp:positionH>
                <wp:positionV relativeFrom="page">
                  <wp:posOffset>487741</wp:posOffset>
                </wp:positionV>
                <wp:extent cx="5305425" cy="1662894"/>
                <wp:effectExtent b="0" l="0" r="0" t="0"/>
                <wp:wrapTopAndBottom distB="114300" distT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93275" y="2948550"/>
                          <a:ext cx="5305425" cy="1662894"/>
                          <a:chOff x="2693275" y="2948550"/>
                          <a:chExt cx="5305450" cy="1662900"/>
                        </a:xfrm>
                      </wpg:grpSpPr>
                      <wpg:grpSp>
                        <wpg:cNvGrpSpPr/>
                        <wpg:grpSpPr>
                          <a:xfrm>
                            <a:off x="2693288" y="2948553"/>
                            <a:ext cx="5305425" cy="1662894"/>
                            <a:chOff x="2693275" y="2948550"/>
                            <a:chExt cx="5305450" cy="1662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693275" y="2948550"/>
                              <a:ext cx="5305450" cy="166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93288" y="2948553"/>
                              <a:ext cx="5305425" cy="1662894"/>
                              <a:chOff x="3530650" y="149525"/>
                              <a:chExt cx="6366200" cy="19508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530650" y="149525"/>
                                <a:ext cx="6366200" cy="195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Immagine che contiene testo, Carattere, schermata&#10;&#10;Descrizione generata automaticamente"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610475" y="201925"/>
                                <a:ext cx="528637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FullSizeRenderultimo 2" id="7" name="Shape 7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530650" y="149538"/>
                                <a:ext cx="92392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8" name="Shape 8"/>
                            <wps:spPr>
                              <a:xfrm>
                                <a:off x="3596175" y="1357225"/>
                                <a:ext cx="6300600" cy="7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ISTITUTO COMPRENSIVO DI NOLE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Via Martiri della Libertà, n° 16 - 10076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NOLE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(TO)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Tel: 011 9295212 - E-mail: toic830007@istruzione.it - Pec: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563c1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toic830007@pec.istruzione.it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563c1"/>
                                      <w:sz w:val="18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1091717</wp:posOffset>
                </wp:positionH>
                <wp:positionV relativeFrom="page">
                  <wp:posOffset>487741</wp:posOffset>
                </wp:positionV>
                <wp:extent cx="5305425" cy="1662894"/>
                <wp:effectExtent b="0" l="0" r="0" t="0"/>
                <wp:wrapTopAndBottom distB="114300" distT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16628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532.25341796875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                            Allegato 3 - Scheda di monitoraggio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Componente del team anti-bullismo o referente che redige il monitoraggio </w:t>
      </w:r>
    </w:p>
    <w:p w:rsidR="00000000" w:rsidDel="00000000" w:rsidP="00000000" w:rsidRDefault="00000000" w:rsidRPr="00000000" w14:paraId="00000006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cognome ……………………</w:t>
        <w:br w:type="textWrapping"/>
      </w:r>
    </w:p>
    <w:p w:rsidR="00000000" w:rsidDel="00000000" w:rsidP="00000000" w:rsidRDefault="00000000" w:rsidRPr="00000000" w14:paraId="00000008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relazione alla gestione del caso in esame la situazione generale risulta:</w:t>
      </w:r>
    </w:p>
    <w:p w:rsidR="00000000" w:rsidDel="00000000" w:rsidP="00000000" w:rsidRDefault="00000000" w:rsidRPr="00000000" w14:paraId="00000009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migliorata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invariate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peggiorata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Descrizione della situazione attuale</w:t>
      </w:r>
    </w:p>
    <w:p w:rsidR="00000000" w:rsidDel="00000000" w:rsidP="00000000" w:rsidRDefault="00000000" w:rsidRPr="00000000" w14:paraId="0000000F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Annotazioni</w:t>
      </w:r>
    </w:p>
    <w:p w:rsidR="00000000" w:rsidDel="00000000" w:rsidP="00000000" w:rsidRDefault="00000000" w:rsidRPr="00000000" w14:paraId="00000012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Monitoraggio successivo se previsto (data)  ………………………………</w:t>
      </w:r>
    </w:p>
    <w:p w:rsidR="00000000" w:rsidDel="00000000" w:rsidP="00000000" w:rsidRDefault="00000000" w:rsidRPr="00000000" w14:paraId="00000015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088.8092041015625" w:line="234.97541427612305" w:lineRule="auto"/>
        <w:ind w:left="204.02023315429688" w:right="503.955078125" w:firstLine="14.13215637207031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……………………………………………….   </w:t>
      </w:r>
    </w:p>
    <w:p w:rsidR="00000000" w:rsidDel="00000000" w:rsidP="00000000" w:rsidRDefault="00000000" w:rsidRPr="00000000" w14:paraId="00000019">
      <w:pPr>
        <w:widowControl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586.12060546875" w:top="520.791015625" w:left="849.2399597167969" w:right="1099.96948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p4v2pvQRH6705mJ//q/UsFzKg==">CgMxLjA4AHIhMXQwZm42R0VUV3Ixd3NvdG1LaU9veW5wb2RkVmdqaHZr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